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附件2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_GBK"/>
          <w:kern w:val="0"/>
          <w:sz w:val="44"/>
          <w:szCs w:val="44"/>
          <w:highlight w:val="none"/>
        </w:rPr>
        <w:t>重庆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highlight w:val="none"/>
        </w:rPr>
        <w:t>市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</w:rPr>
        <w:t>第二届学前教育质量监测评价</w:t>
      </w:r>
    </w:p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  <w:lang w:val="en-US" w:eastAsia="zh-CN"/>
        </w:rPr>
        <w:t>研究论文</w:t>
      </w:r>
      <w:r>
        <w:rPr>
          <w:rFonts w:ascii="Times New Roman" w:hAnsi="Times New Roman" w:eastAsia="方正小标宋_GBK"/>
          <w:kern w:val="0"/>
          <w:sz w:val="44"/>
          <w:szCs w:val="44"/>
          <w:highlight w:val="none"/>
        </w:rPr>
        <w:t>获奖名单</w:t>
      </w:r>
    </w:p>
    <w:bookmarkEnd w:id="0"/>
    <w:p>
      <w:pPr>
        <w:spacing w:line="600" w:lineRule="exact"/>
        <w:jc w:val="center"/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一等奖（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2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675"/>
        <w:gridCol w:w="98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基于自我评价为核心的幼儿教师成长档案袋管理“3533”模式初探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范春芳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万州区南京幼儿园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共建、共评、共育——论“家长积分制”共育评价模式的实践探索与发展深化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杨莉蓉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渝中区蒙正幼儿园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幼儿园体能测查结果分析运用途径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婕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防疫背景下幼儿园督导工作的困境及对策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阳晓红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渝中区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景德幼儿园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以总结性评价为基点，探索大班幼儿五大领域的和谐发展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  莹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渝中区红岩幼儿园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以《评估指南》为导向，聚焦幼儿园音乐活动过程质量的提升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李晓娟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女子职业高级中学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幼儿园保教质量评估的困境与纾解—以C市J区S幼儿园为例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谢美玲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江北区蜀都小学附属幼儿园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从幼儿园保育现状谈新时代过程性质量监测的几点思考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刘健平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江北区莺花巷幼儿园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以三方叙事，提升课程实施质量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  娟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幼儿园主题活动中“涟漪式”墙面环境创设评价体系的建构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芳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沙坪坝区大学城实验幼儿园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以《幼儿园保育教育质量评估指南》为指导优化家园共育路径的实践探索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苏春艳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窦发余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沙坪坝区汇泉幼儿园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生态体验课程实施的评价研究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骆丹丹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我的游戏我做主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沙坪坝区曙光百草园幼儿园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基于深度学习的项目化学习质量评估量表编制研究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沙坪坝区阳光家园第一幼儿园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《评估指南》背景下多元表征在幼儿自主游戏中应用的优化策略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赵显一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沙坪坝区树人幼儿园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县域背景下幼儿园保教过程的质量检测及评估探究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龙文敏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沙坪坝区覃家岗金悦幼儿园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基于《评估指南》探索幼儿园自我评估的实施路径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兰丽芳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晏家敏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沙坪坝区学府悦园第一幼儿园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评价成为撬动区域学前教育质量提升的“鲶鱼”——区域学前教育质量评价与监测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欧阳春玲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“三阶N法”评价模式在促进幼儿自主游戏探究中的运用——以户外自主游戏为例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滢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沙坪坝区沙滨幼儿园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“四轮驱动”小云彩评价 督幼儿全面和谐发展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陈文梅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九龙坡区谢家湾幼儿园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《幼儿园保育教育质量评估指南》中教育过程评价实践研究 ——以“儿童为本”的幼儿成长档案为例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珊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南岸区南坪实验幼儿园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嵌入式评价在幼儿园主题活动中的运用——以大班主题《符号会说话》为例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鸥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星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马莉娟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南岸区南坪实验幼儿园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幼儿劳动学习与发展质量评价体系的实践探究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黄晓佳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南岸区珊瑚金紫街幼儿园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幼儿园区域活动质量监测的探索与实践研究</w:t>
            </w:r>
          </w:p>
        </w:tc>
        <w:tc>
          <w:tcPr>
            <w:tcW w:w="53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15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基于《评估指南》审视幼儿园档案规范管理存在的问题及对策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强文化之基 提优育之质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何应玲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北碚区静观镇中心幼儿园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《评估指南》背景下幼儿园“三新”教师培养措施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何开旺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基于作品取样系统的幼儿发展性评价的应用研究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北碚区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缙云幼儿园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基于《指南》的幼儿发展性评价工具研究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游蕊源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北碚区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缙云幼儿园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基于《评估指南》背景下新建公办幼儿园家园共育策略研究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蔡晓红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杨中富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刘佳微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梯度评价导向的教师分层培养策略探究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幼儿园“四期七格”教师专业成长模式建构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牟小莉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刘雪梅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5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区县幼儿园教育过程质量监测评价策略探索</w:t>
            </w:r>
          </w:p>
        </w:tc>
        <w:tc>
          <w:tcPr>
            <w:tcW w:w="5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王志伟  朱  莎</w:t>
            </w:r>
          </w:p>
        </w:tc>
        <w:tc>
          <w:tcPr>
            <w:tcW w:w="15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普惠性幼儿园教育质量提升策略研究——以丰都城区幼儿园为例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隆 露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丰都县示范幼儿园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幼儿园督导的探索与思考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罗芙蓉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幼儿园开展儿童发展评价现状的调查与分析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周芙蓉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云阳县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以督导评估牵引城乡学前教育资源共享的实践探索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春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二等奖（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81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2"/>
        <w:tblW w:w="563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781"/>
        <w:gridCol w:w="1020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《幼儿园保育教育质量评估指南》引领下的幼儿园大型户外建构游戏活动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陈远岚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黔江区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“3+3+1”三位一体的幼儿园篮球体育教育质量监测——以重庆主城某示范园大班篮球体育质量提升为例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周越群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叶礼娜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把每一个角落还给孩子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英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幼儿园区域活动质量评价：案例与审思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庞粹霞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学前教育督导中存在的问题浅议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徐健磊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沙坪坝区上新红督学责任区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雏鹰起飞，专业引领，推动幼教高质量发展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孟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沙坪坝区陈家桥督学责任区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聚焦民转公幼儿园教育质量提升的策略研究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陈智慧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沙坪坝区联芳圣泉幼儿园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精细管理幼儿一日活动中各环节落实幼儿园保育教育质量评估指南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瑗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沙坪坝区沙小幼儿园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阶段式评价在促进幼儿游戏发展中的探索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张瞳瑶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用心看见儿童的游戏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袁荣霞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安吉游戏背景下幼儿园质量监测评价的实施研究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沙坪坝区双碑嘉合路幼儿园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不同办园体制幼儿园督导现状及需求研究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沙坪坝区南开小学幼儿园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基于儿童视角的学前教育质量探究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谭妍琴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浅析幼儿园自主游戏的实施策略及在保教质量中的作用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赵国庆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以儿童为本的爱雅园本课程评价机制建设初探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肖甜甜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爱雅模块课程评价标准的初构建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何丽蓉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馨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赋能“新”成长  探索“教改”路高质量教育的幼儿园教学评价探究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万丽丽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重庆大学幼儿园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班级观察在幼儿园保教质量评估中的应用研究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瑶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九龙坡区谢家湾幼儿园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疫情之下挂牌督学 如何助力学前“空中课堂”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郑孟雪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南岸区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南岸教委督导室（第四教育督导责任区）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南岸区学前教育督导评估工作问题与建议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党华阁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南岸区教育督导室第一教育督导责任区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幼儿园生活活动的幼儿发展质量监测研究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廖长径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南岸区珊瑚时代都汇幼儿园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聚焦观察，以评促建，幼儿园保教质量提升实践研究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金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北碚区朝阳幼儿园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以《评估指南》为抓手，促幼儿园室内区域活动质量提升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诗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北碚区静观镇中心幼儿园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乡村幼儿园家园共育合作中亲师关系研究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欧德娟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北碚区澄江镇幼儿园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《评估指南》视野下幼儿教师专业能力建设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骆晓莉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渝北区保税港幼儿园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《评估指南》背景下区域活动的现状及策略研究——以重庆市渝北区L片区为例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李欣梅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渝北区同茂幼儿园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运用综合能力评价助推幼儿全面发展策略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媛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巴南区李家沱幼儿园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计划、评价、回顾———高瞻课程理念在幼儿自主游戏中的评估应用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菲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巴南区李家沱幼儿园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“大数据”时代学前教育质量监测与评价研究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张家蒸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江津区吴滩幼儿园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基于督导评估情况浅谈幼儿园指导家庭教育的实施策略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烨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合川教师进修学校附属幼儿园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幼儿园建构游戏中教师评价的实践研究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薇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周洪平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合川区久长街幼儿园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幼儿园美术教育中范画使用的问题与解决对策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露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合川区龙市镇中心幼儿园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儿童为本 聚焦过程 以评促建——聚焦过程质量的幼儿园保育教育质量评估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姚联琼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合川区南滨幼儿园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强化学前教育督导  切实规范办园行为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华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永川区来苏教管中心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家园携手共护花开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周义智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永川区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大安中心幼儿园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浅谈《幼儿园保育教育质量评估指南》对学前教育质量评估带来的新变革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永川区卫星湖中心幼儿园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解决幼儿园档案袋评价困境的若干建议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涂方方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永川区卫星湖中心幼儿园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“双减”背景下幼儿园教育教学质量提升实践研究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永川区兴龙湖小学幼儿园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素质为径，督导前行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——新时期加强和改进素质教育督导评估研究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婷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永川区松溉幼儿园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基于《幼儿园保育教育质量评估质量》的核心要义修订区域《督导指南》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王丽娟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南川区第一教育管理中心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“互联网+”背景下的学前教育质量监测与评估研究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龚玉兰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南川区古花镇中心小学校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以体质监测为例，探索幼儿园班级常态化自我评估策略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聂  霞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运用ECERS-R评价幼儿园课程质量的实践研究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  霜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浅谈家长参与幼儿园教育质量评价与分析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银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幼儿园“需求式”督导评估之探究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罗庆祝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以“弹性”作息时间管理促一日活动质量提升——关于幼儿园弹性作息时间管理的实践探索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  阳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大足区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深化督导促提升 规范办园强基础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英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双减背景下幼儿园保教质量评价的有效策略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沈小利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学前教育质量监测实施问题与对策研究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刘成霞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浅谈学前教育质量监测困境及发展路径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张会群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幼儿园自然环境质量自我评估“三部曲”——以“会呼吸”的环境质量评价实践为例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胡晓红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大足区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区域学前教育均衡发展的困境与对策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姜铁兵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璧山区教育委员会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办园行为督导评估中的问题及对策初探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从“员”到“师”的角色探究及转型策略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曹礼洪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荣昌区昌州教育督导责任区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基于《幼儿园保育教育质量评估指南》视角下幼儿园放手游戏的实践探究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开州区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幼儿园游戏现状调查及督导策略的思考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开州区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临江幼儿园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开展新时代幼儿园办园水平综合督导评估初探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张春明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垫江县高安镇中心幼儿园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垫江县高安教育督导责任区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督评引领，规范章程，全面促进教职工队伍建设的探索实践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垫江县教委示范幼儿园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互动有“温”，策略有“度”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璐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完善行为督导机制，优化幼儿园教育质量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冉新雨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幼儿美术教育活动质量诊断—基于农村幼儿园教师美术教育价值的取向及探究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张洪霞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幼儿保育教育质量评估方法分析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陈雪琴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忠县忠州幼儿园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新时期幼儿园保育教育质量评估的探究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陈仙蓉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忠县复兴镇中心小学校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幼儿园保教质量监测的实践和探索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楚小英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《幼儿园保育教育质量评估指南》背景下幼儿发展评估方法与路径的探究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红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依托教育质量监测，优化幼儿园全方位发展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  清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巫山县两坪小学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学前教育质量监测的现实困境与发展研究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熊善令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巫山县巫峡幼儿园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加强教师队伍建设，提高幼儿园保教质量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陈泽琼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巫山县巫峡幼儿园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关注积极情感  促进师幼互动——《评估指南》下的农村幼儿园师幼互动质量评估初探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  莺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以科提质——学前教育监测体系在幼儿园实践中的思考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欧宗琼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巫山县官阳幼儿园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4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实施五大建设工程，提升县城民办幼儿园保教质量的实践研究</w:t>
            </w:r>
          </w:p>
        </w:tc>
        <w:tc>
          <w:tcPr>
            <w:tcW w:w="5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15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秀山县实验婴幼园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《幼儿园保育教育质量评估指南》引领下的幼儿园环境创设——以秀山县W幼儿园为例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邬昌琼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“互联网+”背景下的学前教育质量监测与评估研析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陈大莲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酉阳县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酉阳土家苗族自治县钟多幼儿园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聚焦幼儿成长，探索学前教育真谛—《幼儿园保育教育质量评估指南》的思与行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酉阳县桃花源街道中心幼儿园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我国学前教育质量监测的现实困境及发展对策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陈丽娟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刁铃玲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郑秦星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保教质量评价机制的构建探索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谢永琴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彭水县文庙幼儿园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学前教育质量监测与评估建设研究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彭水县新田镇幼儿园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督导评估促提升，凝心聚力谋发展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严玉芳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欧正策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彭水县走马乡中心校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幼儿园教育督导工作现状与提升策略分析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严昌玉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彭水县联合乡小学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完善督导评估制度促进农村幼教事业发展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周晖芹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焦辉艳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彭水县新田镇幼儿园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学前教育质量监测与评估存在问题及创新路径探析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铄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彭水县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普子镇幼儿园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三等奖（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2"/>
        <w:tblW w:w="1049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280"/>
        <w:gridCol w:w="1015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1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3-6岁父亲与母亲参与亲子阅读研究论文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范兴娅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  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张桢林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万州职教中心附属幼儿园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幼儿园户外游戏活动研究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童得梅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万州职教中心附属幼儿园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幼儿园保教质量评估“三问”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武万越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万州区南京幼儿园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幼儿园办园行为督导评估工作的实践研究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万州区南京幼儿园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普惠幼儿园教师专业能力发展现状与策略研究——以重庆市万州区为例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幼儿园保教质量自我评估的实践与探索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——以微信小程序“智慧幼教”的实践运用为例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龚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勤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万州区电报路幼儿园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安吉游戏背景下小班幼儿的自主游戏探究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刘雪丹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深化综合督导，促进学前教育高质量发展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韩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新时代背景下幼儿园体育活动的思考——以重庆市涪陵区幼儿园为例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周治琴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幼儿园办园行为督导评估工作研究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陈敏会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黔江区第三教育督导责任区黔江区城西小学校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强化教育督导功能，提升民办幼儿园办园水平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黔江区第三督学责任区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学前教育质量监测与评估结果在幼儿园教育中的具体应用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洪政华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黔江区城东文汇幼儿园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以课程督导管理 促保教质量提质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陆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莹  赵茂华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渝中区蒙正幼儿园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高质量集团化办园背景下教师专业发展策略研究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静 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督导评估背景下“私转公”幼儿园办园质量提升的策略研究——以X幼儿园为例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杨晓娅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崔雪琴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姜红艳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幼小衔接，你做好准备了吗？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江北区洋河花园实验小学附属幼儿园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基于幼儿园保育教育质量问题策略研究—以幼儿角色游戏中的冲突为例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雯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江北区鸿恩实验学校附属幼儿园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爱-家园沟通的润滑剂──如何提升幼儿教师高质量的家园沟通策略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康后利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江北区载英中学校附属康泰幼儿园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“督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以规范，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导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以指引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强化学前教育督导评估的路径思考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田晓萍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沙坪坝学府悦园第一幼儿园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幼儿园保教质量自我评估的思考与建议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王朝中苏春艳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沙坪坝区小龙坎督学责任区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质量监测背景下自主游戏评价的反思与启示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欢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沙坪坝区双碑嘉合路幼儿园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幼儿自主游戏中教师的介入与评价策略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冉琳燕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唤醒幼儿的创意想象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蒲素花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沙坪坝区曙光百草园幼儿园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回归与超越：学前教育质量评价的多元范式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舒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欣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乡村振兴背景下学前教育质量评价体系构建探讨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沙坪坝区上新红督学责任区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《评估指南》背景下师幼互动的策略分析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宋媛悦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沙坪坝区沙小幼儿园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学前教育质量的监测与评价研究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申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沙坪坝区青木关第一幼儿园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浅析幼儿园课程建设与评估路径探索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金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沙坪坝区陆军军医大学校直幼儿园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幼儿自主游戏中教师介入的研究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霍文梅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沙坪坝区重庆西南医院幼儿园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幼小衔接背景下混龄幼儿在人际交往能力发展的质量评价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邹晓敏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九龙坡区蟠龙小学幼儿园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浅谈幼儿动作平衡发展评估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王冬梅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陈俊如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南岸区重庆南岸盘龙幼儿园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质量监测评估下幼儿园体育活动评价体系研究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攀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南岸区珊瑚时代都汇幼儿园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幼儿园教师胜任力现状调查、提升策略研究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文马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玉肖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南岸区新城幼儿园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浅谈师幼互动中的有效策略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  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北碚区杰夫美院幼儿园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浅谈信息技术促进报价及队伍的未来发展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  燕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幼儿园性安全教育的实施与反思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梁周华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5-6岁幼儿“快乐式”篮球活动行动研究——以重庆市S幼儿园为例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刘普兵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北碚区两江幼儿园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基于关键事件   支持幼儿有意义的学习——以大班建构游戏中幼儿社会性行为发展为例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周俐娟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北碚区两江幼儿园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区域活动中的同伴冲突研究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杜  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渝北区悦来小金星幼儿园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浅谈信息技术在幼儿园保教工作中的有效运用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程  黎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渝北区数据谷小学附属幼儿园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幼儿情商发展水平多元化评价的园本探索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巴南区李家沱幼儿园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幼儿园中班区域活动中师幼互动质量研究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刘振敏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刘华梅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黄建敏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江津区东城幼儿园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提升大班幼儿过渡环节中自我管理能力的三条路径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赵秀娟  蒙福玲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合川区大南街幼儿园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幼儿教师质量评价体系的构建与实践——以A幼儿园为例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刘世艳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分层研训支撑高质量保教发展的实践探索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杜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“五力共驱”提升幼儿园保育教育质量的实践策略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高良瑾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浅析小学附属幼儿园教育质量评估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永川区萱花小学幼儿园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积木游戏在幼儿数学学习中的应用价值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马栅诗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教育质量评估视角下农村学前教育质量发展策略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袁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姁靳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永川区板桥幼儿园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信息技术在农村幼儿园教育质量评估中的实践运用——以绘本教学活动为例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永川区五间幼儿园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学前教育质量监测思与索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杨玉莉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永川区卫星湖中心幼儿园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“互联网+”背景下幼儿教师专业成长路径探索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周小霞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永川区宝峰幼儿园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农村民办幼儿园教育质量督导及评估实践研究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余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肖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沛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永川区红星七色光幼儿园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幼儿园保教质量诊断——从经验走向科学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曾青艳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永川区兴龙湖小学幼儿园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健全教育质量评价 促进幼儿全面发展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罗福英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以园内督导促进幼儿园办园质量的发展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邓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娇邓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敏陈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永川区松溉幼儿园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幼儿园保教质量评价在我园的实践与探究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叶河芳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以督促建，以导促改——学前教育督导评估工作有效性探析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永川区三官殿幼儿园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农村幼儿园小学化倾向调查研究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侯诗瑶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永川区永兴幼儿园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提升幼儿园班本课程质量的行动研究——以大班班本课程“蛋的奇趣之旅”为例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彭春燕 苏小强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幼儿教育中家庭惩罚教育的理性回归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南川区兴隆镇中心幼儿园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乡镇小学附属小微型幼儿园发展面临的问题与对策研究——以南川区沿塘小学附属幼儿园为例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田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琴   周英兰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南川区沿塘小学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通过家园合作监测幼儿园区域活动效益的方式方法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陈荟宇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南川区金山镇中心小学校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浅谈乡村学校提升保教质量的策略研究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向晓珊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关于区域学前教育质量监测的现实困境和发展对策研究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林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普惠性民办幼儿园教育质量提升的困境及策略研究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杨冰璐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杨太兰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南川区南城乐乐幼儿园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精准督导，提高幼儿园劳动教育的质量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喻先月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南川区骑龙镇中心小学校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幼儿园办学行为监督评价活动的实践与思考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罗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南川区中桥乡中心小学校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以幼儿园保育教育质量评估--论幼儿生命教育，以爱之名，呵护幼儿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  繁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南川区木凉镇中心小学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浅谈如何利用信息技术提高幼儿游戏化教学质量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吴青霞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中班幼儿同伴冲突的研究——以区域活动为例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幼儿园课程现状分析与建议——以重庆市大足区为例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黄晓兰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师幼互动·遇见更好的你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周芝红 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黎  吴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大足区万古镇中心幼儿园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教育信息化助力学前教育质量提升与发展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彭成雪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大足区龙水第二幼儿园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浅谈“双减”背景下的学前教育多元化评价策略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曹金燕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大足区龙水中心园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教育督导评估视域下提升农村幼儿园教育质量研究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杜纪屏 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大足区龙水中心园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浅析学前教育机构质量督导研究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张菲菲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挖掘本土文化 打造童年乐园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吴孟霞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“三向”监测评价“海棠小当家”提升幼儿服务能力</w:t>
            </w:r>
          </w:p>
        </w:tc>
        <w:tc>
          <w:tcPr>
            <w:tcW w:w="1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杜波平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我是海棠小当家——幼儿园值日生进阶“三步曲</w:t>
            </w:r>
          </w:p>
        </w:tc>
        <w:tc>
          <w:tcPr>
            <w:tcW w:w="1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  睿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慧劳动  巧评价  塑品格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董贵兰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海棠小当家——幼儿自我服务能力培养的五步曲</w:t>
            </w:r>
          </w:p>
        </w:tc>
        <w:tc>
          <w:tcPr>
            <w:tcW w:w="10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刘守柠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我们的大自然餐厅——幼儿园户外就餐活动的组织实施标准实践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覃茂竹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小小美食家——幼儿园食育课程的组织实施标准构建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李沐恩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在自然教育理念下开展幼儿游戏活动的思考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陆世友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幼儿教师对小班角色游戏指导问题及改进措施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李思绪陈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幼儿园教师保教实施质量自评的行动研究—以户外建构游戏活动师幼互动质量为例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冉翠莉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试论农村幼儿园中“幼小衔接”的问题原因及有效策略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黎功廷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教育质量指标体系下对幼儿园教师专业素养提升策略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姚麟月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学前教育质量监测价评价的现状及改进策略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李大双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关于幼儿自主游戏的质量监测评价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《幼儿园保教质量评估指南》启示下的美工活动区材料投放策略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庹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蔓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对学前教育保教质量评估标准的几点看法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  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璧山区学前教育督导二责任区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深化区域活动  促进幼儿发展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  玲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铜梁区实验幼儿园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幼儿园保教质量评估 需从重视结果走向重视过程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周雪纯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铜梁区玉泉小学幼儿园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幼儿突冲行为分析与解决策略研究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刘小琴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潼南区涪江幼儿园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“双减”政策下的学前教育评价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邓小利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潼南区涪江幼儿园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督导评估助力学前教育健康发展策略探析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谭憶婷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潼南区群力镇中心幼儿园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隔空慧指导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线上亦劳动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---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线上开展大班幼儿居家劳动指导的策略研究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黄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潼南区涪江幼儿园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有效学前教育质量监测，提升幼儿园办园水平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祝万里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于海彬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李天军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荣昌区安富教育督导责任区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让幼儿教育科研“活”起来策略研究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何凤英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荣昌区玉屏幼儿园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与“评价”相伴，助推优质学前教育-----以幼儿园体育教学活动中的评价为例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龙文敏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荣昌区荣隆镇中心幼儿园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把快乐还给幼儿园的孩子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谢成美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李成洪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荣昌区荣隆镇葛桥中心校附属幼儿园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浅谈农村幼儿园幼小衔接的现状与策略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张光美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荣昌区龙集镇蓝贝幼儿园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幼儿饮食习惯调查研究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朱鑫淇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蒋孝吉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荣昌区双河中心幼儿园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“游戏干预”解开幼儿“另类乖巧”的枷锁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陈美玲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开州区铁桥中心幼儿园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幼小衔接中家园共育开展的问题与策略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余东艳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开州区九龙山镇东坝中心小学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一角一隅 皆是教育  环绕童心 境生共长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陈灿英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开州区文峰街道中心幼儿园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幼儿园保育教育质量评估教师的领域教学知识不能缺席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汤文彬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开州区赵家教育管理中心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幼儿园办园行为进行规范化督导的实践举措探索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永川区临江幼儿园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农村幼儿学前教育质量监测与评价的实践策略研究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赖广莉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开州区岳溪幼儿园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幼儿自主游戏初探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黄伶俐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开州区云枫中心幼儿园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基于游戏化：幼儿园课程与渗透的幼小衔接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开州区铁桥中心幼儿园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幼儿教育中区域游戏教学的策略研究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罗月丽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梁平区云龙镇中心幼儿园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关于双减政策下的学前教育质量研究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吴小红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向弘杉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梁平区双桂幼儿园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幼儿园学前教育中游戏教学的运用研究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黄洪杰 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丰都县武平镇中心幼儿园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谈学前教育评价改革机制与实践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郑修权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胡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波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垫江县高安教育督导责任区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垫江县该安镇中心幼儿园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幼小衔接背景下幼儿行为习惯评价初探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邬崇琼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刘光君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垫江县桂北教育督导责任区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以督导评估推进学前教育健康发展的实践研究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刘建彬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垫江县周嘉教育督导责任区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浅谈建立常态化的幼儿园保教质量自我评估机制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彭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武隆区凤溪幼儿园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幼儿园日常督导的探索与思考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罗芙蓉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探寻“普及普惠”背景下农村学前教育质量发展路径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陈艳玲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师资跟不上　质量不保证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张长清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王流芳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忠县白石三汇教育督导责任区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忠县忠州第二小学校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浅谈学前教育发展要素及质量提升路径的探究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段丽华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范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谭俊英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忠县三汇镇中心小学校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聚焦乡镇学前教育质量监测评价的研究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黎金鑫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黎玉琴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彭家勇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忠县石宝镇中心小学校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新课改环境下的学前教育质量监测与评价的实施现状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伯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陶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忠县忠州幼儿园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聚焦幼儿园保育教育质量评估指南下的家园共育策略探究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刘春梅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李小燕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汪昱伶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高质量教育体系背景下幼儿园师幼互动的策略探究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丹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黄林林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培根铸魂，爱润童心 ——以《评估指南》为导向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蔓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毛丽华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基于《评估指南》下的幼儿园保教质量评价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静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楚小英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幼儿园保育质量提升的有效策略分析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贺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雷玉红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云阳县南溪镇水市小学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基于课程的儿童学习发展评价方法与路径的实践研究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  欣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云阳县云阳师范学校幼儿园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幼儿园保教质量评价指标体系的建立研究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李国珍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奉节县公平镇中心幼儿园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幼儿园办园行为督导评估工作的实践路径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分析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谭远红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董小妹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巫山县抱龙幼儿园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浅谈怎样提高农村幼儿园的幼儿教育质量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冯晓艳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巫山县大昌幼儿园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对学前儿童数学学习与发展监测评估价值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取向的思考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张世来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蔡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巫山县教育质量监测评估中心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巫山县南峰小学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浅析幼儿园保教质量评估监测现状及发展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路径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罗昌玉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巫山县两坪小学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强化园内督导，助推幼儿园“双减”落实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易海燕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何忠斌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巫山县实验小学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巫山县高唐教育督导中心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幼儿教师专业发展的现状及优化策略研究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罗应琼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巫山县西坪幼儿园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学前教育专业人才培养质量监测及提升策略研究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萍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石柱县城区幼儿园普及普惠现状及建议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付丽娟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余柏华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石柱县南宾教育督导责任区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探究加强幼儿教育质量监测的途径</w:t>
            </w:r>
          </w:p>
        </w:tc>
        <w:tc>
          <w:tcPr>
            <w:tcW w:w="1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谭艳清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刘建国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石柱县万安教育督导责任区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教师介入幼儿自主游戏的有效方式及策略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杰马雯雯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关于学前教育质量评价指标体系构建探索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梁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秀山县龙池镇中心幼儿园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学前教育质量监测与评估平台与“互联网”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魏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《评估指南》下幼儿园中班绘画活动指导策略的研究—以秀山县X园为例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姚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《评估指南》背景下安全管理质量的思考——以秀山县中和幼儿园为例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戴宜琼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幼儿园实施保教质量自我评估的现状研究——以秀山县Z幼儿园为例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浅析幼儿园游戏化教学存在的问题及对策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王明星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秀山县美萃小学（美萃新农村幼儿园）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学前教育保教质量监测与评估的实践路径思考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冉明月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秀山县秀山土家族苗族自治县清溪场街道中心幼儿园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乡村振兴保教育 茶育特色促发展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冉志义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酉阳土家族苗族自治县宜居乡中心幼儿园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回归真实的情景体验——以本园大班“体验式”游戏活动为例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冉雨琴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不同办园体制幼儿园督导现状及督导需求解析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齐争先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酉阳县麻旺镇中心幼儿园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如何利用疫情视角开展日常保教工作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酉阳土家族苗族自治县庙溪乡中心幼儿园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利用情景游戏提升幼儿体能教育质量研究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何雪莲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酉阳土家族苗族自治县钟多幼儿园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探究学前教育质量监测工作的开展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田可英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彭水县联合乡小学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督导视角下纠正幼儿园教育“小学化”现象的思考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罗晚霞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张季春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彭水县蟠龙幼儿园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浅谈《幼儿园保育教育质量评估指南》背景下保教质量监测与评估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张懋嫄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杨小英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彭水县山谷幼儿园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用督导与评价推动学前教育发展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陈玉双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基于幼儿园质量评估背景下如何有效提高保教质量的策略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任江瑜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基于教育信息化的学前教育质量监测研究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谭红艳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新时代加强学前教育质量监测路径探究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陈建蓉李彩霞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彭水县彭水苗族土家族自治县普子镇中心校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基于互联网背景下幼儿园家校共育策略的探究与评价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徐海霞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万盛经开区青年幼教集团</w:t>
            </w:r>
          </w:p>
        </w:tc>
      </w:tr>
    </w:tbl>
    <w:p>
      <w:pPr>
        <w:spacing w:line="560" w:lineRule="exact"/>
        <w:rPr>
          <w:rFonts w:eastAsia="方正仿宋_GBK"/>
          <w:sz w:val="32"/>
          <w:szCs w:val="24"/>
          <w:highlight w:val="none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IyNjYxOGJlY2FjOGFhYzZlYzljNDU1ZGVmZGIifQ=="/>
  </w:docVars>
  <w:rsids>
    <w:rsidRoot w:val="2CE43900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19234D5"/>
    <w:rsid w:val="24A13502"/>
    <w:rsid w:val="28557E22"/>
    <w:rsid w:val="28E856B0"/>
    <w:rsid w:val="29A86133"/>
    <w:rsid w:val="2ABB4733"/>
    <w:rsid w:val="2CE43900"/>
    <w:rsid w:val="2DCB1D2D"/>
    <w:rsid w:val="2DE80A79"/>
    <w:rsid w:val="2DED4841"/>
    <w:rsid w:val="32B53134"/>
    <w:rsid w:val="357C0247"/>
    <w:rsid w:val="367C5E2B"/>
    <w:rsid w:val="36D9306A"/>
    <w:rsid w:val="39335A27"/>
    <w:rsid w:val="396C681C"/>
    <w:rsid w:val="3A896C12"/>
    <w:rsid w:val="3BBD142B"/>
    <w:rsid w:val="3D8D3D09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5FC78BF"/>
    <w:rsid w:val="694366CE"/>
    <w:rsid w:val="6AE051E2"/>
    <w:rsid w:val="6D0969D6"/>
    <w:rsid w:val="6D1120CB"/>
    <w:rsid w:val="706D3A92"/>
    <w:rsid w:val="74E1258C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2023-03-27T06:21:00Z</dcterms:created>
  <dc:creator> </dc:creator>
  <cp:lastModifiedBy> </cp:lastModifiedBy>
  <dcterms:modified xsi:type="dcterms:W3CDTF">2023-03-27T06:22:29Z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47D5C39064EA411A8391C0FB5A51A628</vt:lpwstr>
  </property>
</Properties>
</file>